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02A" w:rsidRDefault="0012202A" w:rsidP="00082D50">
      <w:pPr>
        <w:pStyle w:val="20"/>
        <w:shd w:val="clear" w:color="auto" w:fill="auto"/>
        <w:ind w:left="6240"/>
      </w:pPr>
    </w:p>
    <w:p w:rsidR="0012202A" w:rsidRDefault="0012202A" w:rsidP="0012202A">
      <w:pPr>
        <w:pStyle w:val="20"/>
        <w:shd w:val="clear" w:color="auto" w:fill="auto"/>
      </w:pPr>
      <w:r>
        <w:t xml:space="preserve">                 Принято                                                                                           Утверждено</w:t>
      </w:r>
    </w:p>
    <w:p w:rsidR="0012202A" w:rsidRDefault="0012202A" w:rsidP="0012202A">
      <w:pPr>
        <w:pStyle w:val="20"/>
        <w:shd w:val="clear" w:color="auto" w:fill="auto"/>
      </w:pPr>
      <w:r>
        <w:t>Протокол заседания Общего собрания                                        Приказом №    от 01.03.2017г.</w:t>
      </w:r>
    </w:p>
    <w:p w:rsidR="00082D50" w:rsidRDefault="0012202A" w:rsidP="0012202A">
      <w:pPr>
        <w:pStyle w:val="20"/>
        <w:shd w:val="clear" w:color="auto" w:fill="auto"/>
        <w:tabs>
          <w:tab w:val="left" w:pos="6007"/>
        </w:tabs>
        <w:ind w:left="20"/>
      </w:pPr>
      <w:r>
        <w:t>Работников МКОУ «Калинская СОШ»</w:t>
      </w:r>
      <w:r w:rsidR="00256E94">
        <w:t xml:space="preserve">                               Директор</w:t>
      </w:r>
      <w:r>
        <w:t xml:space="preserve"> МКОУ «Калинская СОШ»</w:t>
      </w:r>
    </w:p>
    <w:p w:rsidR="00082D50" w:rsidRDefault="00082D50" w:rsidP="00256E94">
      <w:pPr>
        <w:pStyle w:val="21"/>
        <w:shd w:val="clear" w:color="auto" w:fill="auto"/>
        <w:tabs>
          <w:tab w:val="right" w:pos="9356"/>
        </w:tabs>
        <w:ind w:left="20" w:right="-1" w:firstLine="0"/>
      </w:pPr>
      <w:r>
        <w:t>от «28» февраля 2017г. № 1</w:t>
      </w:r>
      <w:r w:rsidR="0012202A">
        <w:t xml:space="preserve">                </w:t>
      </w:r>
      <w:r w:rsidR="00256E94">
        <w:t xml:space="preserve">                                             _______   Зухрабов К.Ш. </w:t>
      </w:r>
      <w:r w:rsidR="00256E94">
        <w:tab/>
      </w:r>
    </w:p>
    <w:p w:rsidR="00082D50" w:rsidRDefault="0012202A" w:rsidP="00256E94">
      <w:pPr>
        <w:pStyle w:val="21"/>
        <w:shd w:val="clear" w:color="auto" w:fill="auto"/>
        <w:spacing w:after="442"/>
        <w:ind w:right="-1" w:firstLine="0"/>
      </w:pPr>
      <w:r>
        <w:t xml:space="preserve"> </w:t>
      </w:r>
      <w:r w:rsidR="00256E94">
        <w:t xml:space="preserve">                                                         </w:t>
      </w:r>
    </w:p>
    <w:p w:rsidR="00F571A3" w:rsidRDefault="00F571A3" w:rsidP="00082D50">
      <w:pPr>
        <w:jc w:val="center"/>
      </w:pPr>
    </w:p>
    <w:p w:rsidR="00082D50" w:rsidRDefault="00082D50" w:rsidP="00082D50">
      <w:pPr>
        <w:jc w:val="center"/>
      </w:pPr>
    </w:p>
    <w:p w:rsidR="00256E94" w:rsidRDefault="00256E94" w:rsidP="00082D50">
      <w:pPr>
        <w:pStyle w:val="30"/>
        <w:shd w:val="clear" w:color="auto" w:fill="auto"/>
        <w:spacing w:before="0" w:after="0"/>
        <w:ind w:left="240"/>
      </w:pPr>
    </w:p>
    <w:p w:rsidR="00256E94" w:rsidRDefault="00256E94" w:rsidP="00082D50">
      <w:pPr>
        <w:pStyle w:val="30"/>
        <w:shd w:val="clear" w:color="auto" w:fill="auto"/>
        <w:spacing w:before="0" w:after="0"/>
        <w:ind w:left="240"/>
      </w:pPr>
    </w:p>
    <w:p w:rsidR="00082D50" w:rsidRPr="00256E94" w:rsidRDefault="00082D50" w:rsidP="00082D50">
      <w:pPr>
        <w:pStyle w:val="30"/>
        <w:shd w:val="clear" w:color="auto" w:fill="auto"/>
        <w:spacing w:before="0" w:after="0"/>
        <w:ind w:left="240"/>
        <w:rPr>
          <w:sz w:val="44"/>
        </w:rPr>
      </w:pPr>
      <w:r w:rsidRPr="00256E94">
        <w:rPr>
          <w:sz w:val="44"/>
        </w:rPr>
        <w:t>Положение</w:t>
      </w:r>
    </w:p>
    <w:p w:rsidR="00256E94" w:rsidRDefault="00082D50" w:rsidP="00082D50">
      <w:pPr>
        <w:pStyle w:val="30"/>
        <w:shd w:val="clear" w:color="auto" w:fill="auto"/>
        <w:spacing w:before="0" w:after="0"/>
        <w:ind w:left="240"/>
        <w:rPr>
          <w:sz w:val="32"/>
        </w:rPr>
      </w:pPr>
      <w:r w:rsidRPr="00256E94">
        <w:rPr>
          <w:sz w:val="32"/>
        </w:rPr>
        <w:t xml:space="preserve"> о контрактном управляющем муниципального казённого общеобразовательного учреждения </w:t>
      </w:r>
    </w:p>
    <w:p w:rsidR="00082D50" w:rsidRPr="00256E94" w:rsidRDefault="00082D50" w:rsidP="00082D50">
      <w:pPr>
        <w:pStyle w:val="30"/>
        <w:shd w:val="clear" w:color="auto" w:fill="auto"/>
        <w:spacing w:before="0" w:after="0"/>
        <w:ind w:left="240"/>
        <w:rPr>
          <w:sz w:val="36"/>
        </w:rPr>
      </w:pPr>
      <w:r w:rsidRPr="00256E94">
        <w:rPr>
          <w:sz w:val="36"/>
        </w:rPr>
        <w:t>«Калинская средняя  общеобразовательная школа»</w:t>
      </w:r>
    </w:p>
    <w:p w:rsidR="00082D50" w:rsidRPr="00256E94" w:rsidRDefault="00082D50" w:rsidP="00082D50">
      <w:pPr>
        <w:jc w:val="center"/>
        <w:rPr>
          <w:sz w:val="24"/>
        </w:rPr>
      </w:pPr>
    </w:p>
    <w:p w:rsidR="00CE1DED" w:rsidRDefault="00CE1DED" w:rsidP="00082D50">
      <w:pPr>
        <w:jc w:val="center"/>
      </w:pPr>
    </w:p>
    <w:p w:rsidR="00CE1DED" w:rsidRDefault="00CE1DED" w:rsidP="00082D50">
      <w:pPr>
        <w:jc w:val="center"/>
      </w:pPr>
    </w:p>
    <w:p w:rsidR="00CE1DED" w:rsidRDefault="00CE1DED" w:rsidP="00082D50">
      <w:pPr>
        <w:jc w:val="center"/>
      </w:pPr>
    </w:p>
    <w:p w:rsidR="00CE1DED" w:rsidRDefault="00CE1DED" w:rsidP="00082D50">
      <w:pPr>
        <w:jc w:val="center"/>
      </w:pPr>
    </w:p>
    <w:p w:rsidR="00CE1DED" w:rsidRDefault="00CE1DED" w:rsidP="00082D50">
      <w:pPr>
        <w:jc w:val="center"/>
      </w:pPr>
    </w:p>
    <w:p w:rsidR="00CE1DED" w:rsidRDefault="00CE1DED" w:rsidP="00082D50">
      <w:pPr>
        <w:jc w:val="center"/>
      </w:pPr>
    </w:p>
    <w:p w:rsidR="00CE1DED" w:rsidRDefault="00CE1DED" w:rsidP="00082D50">
      <w:pPr>
        <w:jc w:val="center"/>
      </w:pPr>
    </w:p>
    <w:p w:rsidR="00CE1DED" w:rsidRDefault="00CE1DED" w:rsidP="00082D50">
      <w:pPr>
        <w:jc w:val="center"/>
      </w:pPr>
    </w:p>
    <w:p w:rsidR="00CE1DED" w:rsidRDefault="00CE1DED" w:rsidP="00082D50">
      <w:pPr>
        <w:jc w:val="center"/>
      </w:pPr>
    </w:p>
    <w:p w:rsidR="00CE1DED" w:rsidRDefault="00CE1DED" w:rsidP="00082D50">
      <w:pPr>
        <w:jc w:val="center"/>
      </w:pPr>
    </w:p>
    <w:p w:rsidR="00CE1DED" w:rsidRDefault="00CE1DED" w:rsidP="00082D50">
      <w:pPr>
        <w:jc w:val="center"/>
      </w:pPr>
    </w:p>
    <w:p w:rsidR="00CE1DED" w:rsidRDefault="00CE1DED" w:rsidP="00082D50">
      <w:pPr>
        <w:jc w:val="center"/>
      </w:pPr>
    </w:p>
    <w:p w:rsidR="00CE1DED" w:rsidRDefault="00CE1DED" w:rsidP="00082D50">
      <w:pPr>
        <w:jc w:val="center"/>
      </w:pPr>
    </w:p>
    <w:p w:rsidR="00CE1DED" w:rsidRDefault="00CE1DED" w:rsidP="00082D50">
      <w:pPr>
        <w:jc w:val="center"/>
      </w:pPr>
    </w:p>
    <w:p w:rsidR="00CE1DED" w:rsidRDefault="00CE1DED" w:rsidP="00082D50">
      <w:pPr>
        <w:jc w:val="center"/>
      </w:pPr>
    </w:p>
    <w:p w:rsidR="00CE1DED" w:rsidRDefault="00CE1DED" w:rsidP="00CE1DED">
      <w:pPr>
        <w:jc w:val="both"/>
      </w:pPr>
    </w:p>
    <w:p w:rsidR="00CE1DED" w:rsidRDefault="00CE1DED" w:rsidP="00CE1DED">
      <w:pPr>
        <w:pStyle w:val="20"/>
        <w:shd w:val="clear" w:color="auto" w:fill="auto"/>
        <w:spacing w:line="312" w:lineRule="exact"/>
        <w:jc w:val="center"/>
      </w:pPr>
      <w:r>
        <w:lastRenderedPageBreak/>
        <w:t>1. Общие положения</w:t>
      </w:r>
    </w:p>
    <w:p w:rsidR="00CE1DED" w:rsidRDefault="00CE1DED" w:rsidP="00CE1DED">
      <w:pPr>
        <w:pStyle w:val="21"/>
        <w:numPr>
          <w:ilvl w:val="0"/>
          <w:numId w:val="1"/>
        </w:numPr>
        <w:shd w:val="clear" w:color="auto" w:fill="auto"/>
        <w:tabs>
          <w:tab w:val="left" w:pos="1424"/>
        </w:tabs>
        <w:spacing w:line="312" w:lineRule="exact"/>
        <w:ind w:left="20" w:right="20" w:firstLine="720"/>
        <w:jc w:val="both"/>
      </w:pPr>
      <w:r>
        <w:t xml:space="preserve">Настоящее Положение о контрактном управляющем муниципального </w:t>
      </w:r>
      <w:r w:rsidR="00256E94">
        <w:t xml:space="preserve">казённого </w:t>
      </w:r>
      <w:r>
        <w:t>общеобразовательного учреждения «</w:t>
      </w:r>
      <w:r w:rsidR="00256E94">
        <w:t>Калинская средняя</w:t>
      </w:r>
      <w:r>
        <w:t xml:space="preserve"> общеобразовательная школа» (далее - Положение) определяет квалификационные требования, должностные обязанности, функции и ответственность контрактного управляющего муниципального </w:t>
      </w:r>
      <w:r w:rsidR="00256E94">
        <w:t>казённого</w:t>
      </w:r>
      <w:r>
        <w:t xml:space="preserve"> общеобразовательного учреждения «</w:t>
      </w:r>
      <w:r w:rsidR="00256E94">
        <w:t xml:space="preserve">Калинская средняя </w:t>
      </w:r>
      <w:r>
        <w:t xml:space="preserve"> общеобразовательная школа» (далее - образовательное учреждение).</w:t>
      </w:r>
    </w:p>
    <w:p w:rsidR="00CE1DED" w:rsidRDefault="00CE1DED" w:rsidP="00CE1DED">
      <w:pPr>
        <w:pStyle w:val="21"/>
        <w:numPr>
          <w:ilvl w:val="0"/>
          <w:numId w:val="1"/>
        </w:numPr>
        <w:shd w:val="clear" w:color="auto" w:fill="auto"/>
        <w:tabs>
          <w:tab w:val="left" w:pos="1424"/>
        </w:tabs>
        <w:spacing w:line="312" w:lineRule="exact"/>
        <w:ind w:left="20" w:right="20" w:firstLine="720"/>
        <w:jc w:val="both"/>
      </w:pPr>
      <w:r>
        <w:t>Настоящее Положение разработано в соответствии со следующими законодательными и нормативно-правовыми актами:</w:t>
      </w:r>
    </w:p>
    <w:p w:rsidR="00CE1DED" w:rsidRDefault="00CE1DED" w:rsidP="00CE1DED">
      <w:pPr>
        <w:pStyle w:val="21"/>
        <w:numPr>
          <w:ilvl w:val="0"/>
          <w:numId w:val="2"/>
        </w:numPr>
        <w:shd w:val="clear" w:color="auto" w:fill="auto"/>
        <w:tabs>
          <w:tab w:val="left" w:pos="1154"/>
        </w:tabs>
        <w:spacing w:line="317" w:lineRule="exact"/>
        <w:ind w:left="20" w:firstLine="720"/>
        <w:jc w:val="both"/>
      </w:pPr>
      <w:r>
        <w:t>Гражданский кодекс Российской Федерации;</w:t>
      </w:r>
    </w:p>
    <w:p w:rsidR="00CE1DED" w:rsidRDefault="00CE1DED" w:rsidP="00CE1DED">
      <w:pPr>
        <w:pStyle w:val="21"/>
        <w:numPr>
          <w:ilvl w:val="0"/>
          <w:numId w:val="2"/>
        </w:numPr>
        <w:shd w:val="clear" w:color="auto" w:fill="auto"/>
        <w:tabs>
          <w:tab w:val="left" w:pos="1154"/>
        </w:tabs>
        <w:spacing w:line="317" w:lineRule="exact"/>
        <w:ind w:left="1140" w:right="20"/>
        <w:jc w:val="both"/>
      </w:pPr>
      <w:r>
        <w:t>Федеральный закон от 05.04.2013г.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CE1DED" w:rsidRDefault="00CE1DED" w:rsidP="00CE1DED">
      <w:pPr>
        <w:pStyle w:val="21"/>
        <w:numPr>
          <w:ilvl w:val="0"/>
          <w:numId w:val="2"/>
        </w:numPr>
        <w:shd w:val="clear" w:color="auto" w:fill="auto"/>
        <w:tabs>
          <w:tab w:val="left" w:pos="1154"/>
        </w:tabs>
        <w:spacing w:line="317" w:lineRule="exact"/>
        <w:ind w:left="1140" w:right="20"/>
      </w:pPr>
      <w:r>
        <w:t>Приказ Министерства труда и социальной защиты РФ от 100.9.2015г. № 625н "Об утверждении профессионального стандарта "Специалист в сфере закупок";</w:t>
      </w:r>
    </w:p>
    <w:p w:rsidR="00CE1DED" w:rsidRDefault="00CE1DED" w:rsidP="00CE1DED">
      <w:pPr>
        <w:pStyle w:val="21"/>
        <w:numPr>
          <w:ilvl w:val="0"/>
          <w:numId w:val="2"/>
        </w:numPr>
        <w:shd w:val="clear" w:color="auto" w:fill="auto"/>
        <w:tabs>
          <w:tab w:val="left" w:pos="1154"/>
        </w:tabs>
        <w:spacing w:line="317" w:lineRule="exact"/>
        <w:ind w:left="1140" w:right="20"/>
      </w:pPr>
      <w:r>
        <w:t>Другие законодательные и нормативно-правовые акты РФ и локальные нормативные акты, действующие в образовательном учреждении.</w:t>
      </w:r>
    </w:p>
    <w:p w:rsidR="00CE1DED" w:rsidRDefault="00CE1DED" w:rsidP="00CE1DED">
      <w:pPr>
        <w:pStyle w:val="21"/>
        <w:numPr>
          <w:ilvl w:val="0"/>
          <w:numId w:val="1"/>
        </w:numPr>
        <w:shd w:val="clear" w:color="auto" w:fill="auto"/>
        <w:tabs>
          <w:tab w:val="left" w:pos="1424"/>
        </w:tabs>
        <w:spacing w:line="317" w:lineRule="exact"/>
        <w:ind w:left="20" w:right="20" w:firstLine="720"/>
        <w:jc w:val="both"/>
      </w:pPr>
      <w:r>
        <w:t>Контрактный управляющий назначается на должность и освобождается от нее приказом руководителя образовательного учреждения в соответствии со штатным расписанием.</w:t>
      </w:r>
    </w:p>
    <w:p w:rsidR="00CE1DED" w:rsidRDefault="00CE1DED" w:rsidP="00CE1DED">
      <w:pPr>
        <w:pStyle w:val="21"/>
        <w:numPr>
          <w:ilvl w:val="0"/>
          <w:numId w:val="1"/>
        </w:numPr>
        <w:shd w:val="clear" w:color="auto" w:fill="auto"/>
        <w:tabs>
          <w:tab w:val="left" w:pos="1424"/>
        </w:tabs>
        <w:spacing w:line="317" w:lineRule="exact"/>
        <w:ind w:left="20" w:right="20" w:firstLine="720"/>
        <w:jc w:val="both"/>
      </w:pPr>
      <w:r>
        <w:t xml:space="preserve">В случае отсутствия в штатном расписании соответствующей должности, обязанности и функции контрактного управляющего возлагаются на работника образовательного учреждения из числа заместителей директора, работников </w:t>
      </w:r>
      <w:r w:rsidR="00256E94">
        <w:t>финансово-хозяйственного</w:t>
      </w:r>
      <w:r>
        <w:t xml:space="preserve"> сектора (главный бухгалтер, бухгалтер, завхоз) образовательного учреждения.</w:t>
      </w:r>
    </w:p>
    <w:p w:rsidR="00CE1DED" w:rsidRDefault="00CE1DED" w:rsidP="00CE1DED">
      <w:pPr>
        <w:pStyle w:val="21"/>
        <w:numPr>
          <w:ilvl w:val="0"/>
          <w:numId w:val="1"/>
        </w:numPr>
        <w:shd w:val="clear" w:color="auto" w:fill="auto"/>
        <w:tabs>
          <w:tab w:val="left" w:pos="1424"/>
        </w:tabs>
        <w:spacing w:line="317" w:lineRule="exact"/>
        <w:ind w:left="20" w:right="20" w:firstLine="720"/>
        <w:jc w:val="both"/>
      </w:pPr>
      <w:r>
        <w:t>Контрактный управляющий либо лицо, исполняющее обязанности и функции контрактного управляющего, непосредственно подчиняется руководителю образовательного учреждения.</w:t>
      </w:r>
    </w:p>
    <w:p w:rsidR="00CE1DED" w:rsidRDefault="00CE1DED" w:rsidP="00CE1DED">
      <w:pPr>
        <w:pStyle w:val="21"/>
        <w:numPr>
          <w:ilvl w:val="0"/>
          <w:numId w:val="1"/>
        </w:numPr>
        <w:shd w:val="clear" w:color="auto" w:fill="auto"/>
        <w:tabs>
          <w:tab w:val="left" w:pos="1424"/>
        </w:tabs>
        <w:spacing w:line="317" w:lineRule="exact"/>
        <w:ind w:left="20" w:right="20" w:firstLine="720"/>
        <w:jc w:val="both"/>
      </w:pPr>
      <w:r>
        <w:t>В случае отсутствия назначенного лица исполняющего обязанности и функции контрактного управляющего либо временного отсутствия такого лица (командировка, отпуск, временная нетрудоспособность и т.д.), указанные обязанности и функции исполняет руководитель образовательного учреждения.</w:t>
      </w:r>
    </w:p>
    <w:p w:rsidR="00CE1DED" w:rsidRDefault="00CE1DED" w:rsidP="00CE1DED">
      <w:pPr>
        <w:pStyle w:val="21"/>
        <w:numPr>
          <w:ilvl w:val="0"/>
          <w:numId w:val="1"/>
        </w:numPr>
        <w:shd w:val="clear" w:color="auto" w:fill="auto"/>
        <w:tabs>
          <w:tab w:val="left" w:pos="1424"/>
        </w:tabs>
        <w:spacing w:after="300" w:line="317" w:lineRule="exact"/>
        <w:ind w:left="20" w:right="20" w:firstLine="720"/>
        <w:jc w:val="both"/>
      </w:pPr>
      <w:r>
        <w:t>Режим работы контрактного управляющего определяется в соответствии с правилами внутреннего трудового распорядка.</w:t>
      </w:r>
    </w:p>
    <w:p w:rsidR="00CE1DED" w:rsidRDefault="00CE1DED" w:rsidP="00CE1DED">
      <w:pPr>
        <w:pStyle w:val="20"/>
        <w:shd w:val="clear" w:color="auto" w:fill="auto"/>
        <w:spacing w:line="317" w:lineRule="exact"/>
        <w:jc w:val="center"/>
      </w:pPr>
      <w:r>
        <w:t>2. Квалификационные требования</w:t>
      </w:r>
    </w:p>
    <w:p w:rsidR="00CE1DED" w:rsidRDefault="00CE1DED" w:rsidP="00CE1DED">
      <w:pPr>
        <w:pStyle w:val="21"/>
        <w:numPr>
          <w:ilvl w:val="0"/>
          <w:numId w:val="3"/>
        </w:numPr>
        <w:shd w:val="clear" w:color="auto" w:fill="auto"/>
        <w:tabs>
          <w:tab w:val="left" w:pos="1424"/>
        </w:tabs>
        <w:spacing w:line="317" w:lineRule="exact"/>
        <w:ind w:left="20" w:right="20" w:firstLine="720"/>
        <w:jc w:val="both"/>
      </w:pPr>
      <w:r>
        <w:t>Контрактный управляющий должен иметь высшее образование или дополнительное профессиональное образование в сфере закупок.</w:t>
      </w:r>
    </w:p>
    <w:p w:rsidR="00CE1DED" w:rsidRDefault="00CE1DED" w:rsidP="00CE1DED">
      <w:pPr>
        <w:pStyle w:val="21"/>
        <w:numPr>
          <w:ilvl w:val="0"/>
          <w:numId w:val="3"/>
        </w:numPr>
        <w:shd w:val="clear" w:color="auto" w:fill="auto"/>
        <w:tabs>
          <w:tab w:val="left" w:pos="1424"/>
        </w:tabs>
        <w:spacing w:after="386" w:line="317" w:lineRule="exact"/>
        <w:ind w:left="20" w:right="20" w:firstLine="720"/>
        <w:jc w:val="both"/>
      </w:pPr>
      <w:r>
        <w:t>В случае несоответствия лица, назначенного контрактным управляющим, профессиональному стандарту в сфере закупок, в образовательном учреждении разрабатывается и реализуется план мероприятий по приведению квалификации контрактного управляющего в соответствии с профессиональным стандартом в сфере закупок.</w:t>
      </w:r>
    </w:p>
    <w:p w:rsidR="00CE1DED" w:rsidRDefault="00CE1DED" w:rsidP="00CE1DED">
      <w:pPr>
        <w:pStyle w:val="20"/>
        <w:numPr>
          <w:ilvl w:val="0"/>
          <w:numId w:val="4"/>
        </w:numPr>
        <w:shd w:val="clear" w:color="auto" w:fill="auto"/>
        <w:tabs>
          <w:tab w:val="left" w:pos="3190"/>
        </w:tabs>
        <w:spacing w:after="78" w:line="210" w:lineRule="exact"/>
        <w:ind w:left="2480"/>
        <w:jc w:val="both"/>
      </w:pPr>
      <w:r>
        <w:t>Функции контрактного управляющего</w:t>
      </w:r>
    </w:p>
    <w:p w:rsidR="00CE1DED" w:rsidRDefault="00CE1DED" w:rsidP="00CE1DED">
      <w:pPr>
        <w:pStyle w:val="21"/>
        <w:numPr>
          <w:ilvl w:val="1"/>
          <w:numId w:val="4"/>
        </w:numPr>
        <w:shd w:val="clear" w:color="auto" w:fill="auto"/>
        <w:tabs>
          <w:tab w:val="left" w:pos="1424"/>
          <w:tab w:val="left" w:pos="1446"/>
        </w:tabs>
        <w:spacing w:after="83" w:line="210" w:lineRule="exact"/>
        <w:ind w:left="20" w:firstLine="720"/>
        <w:jc w:val="both"/>
      </w:pPr>
      <w:r>
        <w:t>Контрактный управляющий выполняет следующие функции:</w:t>
      </w:r>
    </w:p>
    <w:p w:rsidR="00CE1DED" w:rsidRDefault="00CE1DED" w:rsidP="00CE1DED">
      <w:pPr>
        <w:pStyle w:val="21"/>
        <w:numPr>
          <w:ilvl w:val="0"/>
          <w:numId w:val="2"/>
        </w:numPr>
        <w:shd w:val="clear" w:color="auto" w:fill="auto"/>
        <w:tabs>
          <w:tab w:val="left" w:pos="1154"/>
        </w:tabs>
        <w:spacing w:line="210" w:lineRule="exact"/>
        <w:ind w:left="20" w:firstLine="720"/>
        <w:jc w:val="both"/>
      </w:pPr>
      <w:r>
        <w:t>разрабатывает план закупок, осуществляет подготовку изменений для внесения в</w:t>
      </w:r>
    </w:p>
    <w:p w:rsidR="00CE1DED" w:rsidRDefault="00CE1DED" w:rsidP="00CE1DED">
      <w:pPr>
        <w:pStyle w:val="21"/>
        <w:shd w:val="clear" w:color="auto" w:fill="auto"/>
        <w:spacing w:line="322" w:lineRule="exact"/>
        <w:ind w:left="1140" w:right="20" w:firstLine="0"/>
        <w:jc w:val="both"/>
      </w:pPr>
      <w:r>
        <w:t>план закупок, размещает в единой информационной системе (далее - ЕИС) в том числе посредством региональных информационных систем;</w:t>
      </w:r>
    </w:p>
    <w:p w:rsidR="00CE1DED" w:rsidRDefault="00CE1DED" w:rsidP="00CE1DED">
      <w:pPr>
        <w:pStyle w:val="21"/>
        <w:numPr>
          <w:ilvl w:val="0"/>
          <w:numId w:val="2"/>
        </w:numPr>
        <w:shd w:val="clear" w:color="auto" w:fill="auto"/>
        <w:tabs>
          <w:tab w:val="left" w:pos="1094"/>
        </w:tabs>
        <w:spacing w:line="322" w:lineRule="exact"/>
        <w:ind w:left="1140" w:right="20"/>
        <w:jc w:val="both"/>
      </w:pPr>
      <w:r>
        <w:t>разрабатывает план-график, осуществляет подготовку изменений для внесения в план-</w:t>
      </w:r>
      <w:r>
        <w:lastRenderedPageBreak/>
        <w:t>график, размещает в ЕИС план-график и внесенные в него изменения, в том числе посредством региональных информационных систем;</w:t>
      </w:r>
    </w:p>
    <w:p w:rsidR="00CE1DED" w:rsidRDefault="00CE1DED" w:rsidP="00CE1DED">
      <w:pPr>
        <w:pStyle w:val="21"/>
        <w:numPr>
          <w:ilvl w:val="0"/>
          <w:numId w:val="2"/>
        </w:numPr>
        <w:shd w:val="clear" w:color="auto" w:fill="auto"/>
        <w:tabs>
          <w:tab w:val="left" w:pos="1094"/>
        </w:tabs>
        <w:spacing w:line="322" w:lineRule="exact"/>
        <w:ind w:left="1140" w:right="20"/>
        <w:jc w:val="both"/>
      </w:pPr>
      <w:r>
        <w:t>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закупок;</w:t>
      </w:r>
    </w:p>
    <w:p w:rsidR="00CE1DED" w:rsidRDefault="00CE1DED" w:rsidP="00CE1DED">
      <w:pPr>
        <w:pStyle w:val="21"/>
        <w:numPr>
          <w:ilvl w:val="0"/>
          <w:numId w:val="2"/>
        </w:numPr>
        <w:shd w:val="clear" w:color="auto" w:fill="auto"/>
        <w:tabs>
          <w:tab w:val="left" w:pos="1094"/>
        </w:tabs>
        <w:spacing w:line="317" w:lineRule="exact"/>
        <w:ind w:left="1140" w:right="20"/>
        <w:jc w:val="both"/>
      </w:pPr>
      <w:r>
        <w:t>проводит в случае необходимости на стадии планирования закупок консультации с поставщиками (подрядчиками, исполнителями) в целях определения состояния конкурентной среды на соответствующих рынках товаров, работ и услуг, определения наилучших технологий и других решений для обеспечения нужд образовательного учреждения;</w:t>
      </w:r>
    </w:p>
    <w:p w:rsidR="00CE1DED" w:rsidRDefault="00CE1DED" w:rsidP="00CE1DED">
      <w:pPr>
        <w:pStyle w:val="21"/>
        <w:numPr>
          <w:ilvl w:val="0"/>
          <w:numId w:val="2"/>
        </w:numPr>
        <w:shd w:val="clear" w:color="auto" w:fill="auto"/>
        <w:tabs>
          <w:tab w:val="left" w:pos="1094"/>
        </w:tabs>
        <w:spacing w:line="317" w:lineRule="exact"/>
        <w:ind w:left="1140"/>
        <w:jc w:val="both"/>
      </w:pPr>
      <w:r>
        <w:t>выбирает способ определения поставщика (подрядчика, исполнителя);</w:t>
      </w:r>
    </w:p>
    <w:p w:rsidR="00CE1DED" w:rsidRDefault="00CE1DED" w:rsidP="00CE1DED">
      <w:pPr>
        <w:pStyle w:val="21"/>
        <w:numPr>
          <w:ilvl w:val="0"/>
          <w:numId w:val="2"/>
        </w:numPr>
        <w:shd w:val="clear" w:color="auto" w:fill="auto"/>
        <w:tabs>
          <w:tab w:val="left" w:pos="1094"/>
        </w:tabs>
        <w:spacing w:line="317" w:lineRule="exact"/>
        <w:ind w:left="1140" w:right="20"/>
        <w:jc w:val="both"/>
      </w:pPr>
      <w:r>
        <w:t>подготавливает и направляет конкурсную документацию в муниципальное казенное учреждение «Единое управление муниципальными заказами» (далее - уполномоченное учреждение);</w:t>
      </w:r>
    </w:p>
    <w:p w:rsidR="00CE1DED" w:rsidRDefault="00CE1DED" w:rsidP="00CE1DED">
      <w:pPr>
        <w:pStyle w:val="21"/>
        <w:numPr>
          <w:ilvl w:val="0"/>
          <w:numId w:val="2"/>
        </w:numPr>
        <w:shd w:val="clear" w:color="auto" w:fill="auto"/>
        <w:tabs>
          <w:tab w:val="left" w:pos="1094"/>
        </w:tabs>
        <w:spacing w:line="317" w:lineRule="exact"/>
        <w:ind w:left="1140" w:right="20"/>
        <w:jc w:val="both"/>
      </w:pPr>
      <w:r>
        <w:t>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уполномоченное учреждение, в установленных пунктом 25 части 1 статьи 93 Федерального закона случаях;</w:t>
      </w:r>
    </w:p>
    <w:p w:rsidR="00CE1DED" w:rsidRDefault="00CE1DED" w:rsidP="00CE1DED">
      <w:pPr>
        <w:pStyle w:val="21"/>
        <w:numPr>
          <w:ilvl w:val="0"/>
          <w:numId w:val="2"/>
        </w:numPr>
        <w:shd w:val="clear" w:color="auto" w:fill="auto"/>
        <w:tabs>
          <w:tab w:val="left" w:pos="1094"/>
        </w:tabs>
        <w:spacing w:line="322" w:lineRule="exact"/>
        <w:ind w:left="1140" w:right="20"/>
        <w:jc w:val="both"/>
      </w:pPr>
      <w:r>
        <w:t>принимает участие в приемке выполненной работы, оказанной услуги, поставленного товара в случае необходимости;</w:t>
      </w:r>
    </w:p>
    <w:p w:rsidR="00CE1DED" w:rsidRDefault="00CE1DED" w:rsidP="00CE1DED">
      <w:pPr>
        <w:pStyle w:val="21"/>
        <w:numPr>
          <w:ilvl w:val="0"/>
          <w:numId w:val="2"/>
        </w:numPr>
        <w:shd w:val="clear" w:color="auto" w:fill="auto"/>
        <w:tabs>
          <w:tab w:val="left" w:pos="1094"/>
        </w:tabs>
        <w:spacing w:line="322" w:lineRule="exact"/>
        <w:ind w:left="1140" w:right="20"/>
        <w:jc w:val="both"/>
      </w:pPr>
      <w:r>
        <w:t>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CE1DED" w:rsidRDefault="00CE1DED" w:rsidP="00CE1DED">
      <w:pPr>
        <w:pStyle w:val="21"/>
        <w:numPr>
          <w:ilvl w:val="0"/>
          <w:numId w:val="2"/>
        </w:numPr>
        <w:shd w:val="clear" w:color="auto" w:fill="auto"/>
        <w:tabs>
          <w:tab w:val="left" w:pos="1094"/>
        </w:tabs>
        <w:spacing w:line="322" w:lineRule="exact"/>
        <w:ind w:left="1140" w:right="20"/>
        <w:jc w:val="both"/>
      </w:pPr>
      <w:r>
        <w:t>уведомляет представителя нанимателя, органы прокуратуры или другие государственные правоохранительные органы обо всех случаях обращения к нему каких-либо лиц в целях склонения к совершению коррупционных правонарушений;</w:t>
      </w:r>
    </w:p>
    <w:p w:rsidR="00CE1DED" w:rsidRDefault="00CE1DED" w:rsidP="00CE1DED">
      <w:pPr>
        <w:pStyle w:val="21"/>
        <w:numPr>
          <w:ilvl w:val="0"/>
          <w:numId w:val="2"/>
        </w:numPr>
        <w:shd w:val="clear" w:color="auto" w:fill="auto"/>
        <w:tabs>
          <w:tab w:val="left" w:pos="1094"/>
        </w:tabs>
        <w:spacing w:line="322" w:lineRule="exact"/>
        <w:ind w:left="1140" w:right="20"/>
        <w:jc w:val="both"/>
      </w:pPr>
      <w:r>
        <w:t>участвует в рассмотрении дел об обжаловании результатов проведенных процедур определения поставщиков (подрядчиков, исполнителей) и осуществляет подготовку материалов для ведения претензионной работы.</w:t>
      </w:r>
    </w:p>
    <w:p w:rsidR="00CE1DED" w:rsidRDefault="00CE1DED" w:rsidP="00CE1DED">
      <w:pPr>
        <w:pStyle w:val="21"/>
        <w:numPr>
          <w:ilvl w:val="0"/>
          <w:numId w:val="2"/>
        </w:numPr>
        <w:shd w:val="clear" w:color="auto" w:fill="auto"/>
        <w:tabs>
          <w:tab w:val="left" w:pos="1094"/>
        </w:tabs>
        <w:spacing w:after="304" w:line="322" w:lineRule="exact"/>
        <w:ind w:left="1140"/>
        <w:jc w:val="both"/>
      </w:pPr>
      <w:r>
        <w:t>иные полномочия, определенные законодательством.</w:t>
      </w:r>
    </w:p>
    <w:p w:rsidR="00CE1DED" w:rsidRDefault="00CE1DED" w:rsidP="00CE1DED">
      <w:pPr>
        <w:pStyle w:val="10"/>
        <w:numPr>
          <w:ilvl w:val="0"/>
          <w:numId w:val="4"/>
        </w:numPr>
        <w:shd w:val="clear" w:color="auto" w:fill="auto"/>
        <w:tabs>
          <w:tab w:val="left" w:pos="2541"/>
        </w:tabs>
        <w:spacing w:before="0"/>
        <w:ind w:left="1840"/>
      </w:pPr>
      <w:bookmarkStart w:id="0" w:name="bookmark0"/>
      <w:r>
        <w:t>Права и обязанности контрактного управляющего</w:t>
      </w:r>
      <w:bookmarkEnd w:id="0"/>
    </w:p>
    <w:p w:rsidR="00CE1DED" w:rsidRDefault="00CE1DED" w:rsidP="00CE1DED">
      <w:pPr>
        <w:pStyle w:val="21"/>
        <w:numPr>
          <w:ilvl w:val="1"/>
          <w:numId w:val="4"/>
        </w:numPr>
        <w:shd w:val="clear" w:color="auto" w:fill="auto"/>
        <w:tabs>
          <w:tab w:val="left" w:pos="1421"/>
        </w:tabs>
        <w:spacing w:line="317" w:lineRule="exact"/>
        <w:ind w:left="1140"/>
        <w:jc w:val="both"/>
      </w:pPr>
      <w:r>
        <w:t>Контрактный управляющий имеет право:</w:t>
      </w:r>
    </w:p>
    <w:p w:rsidR="00CE1DED" w:rsidRDefault="00CE1DED" w:rsidP="00CE1DED">
      <w:pPr>
        <w:pStyle w:val="21"/>
        <w:numPr>
          <w:ilvl w:val="2"/>
          <w:numId w:val="4"/>
        </w:numPr>
        <w:shd w:val="clear" w:color="auto" w:fill="auto"/>
        <w:tabs>
          <w:tab w:val="left" w:pos="1698"/>
        </w:tabs>
        <w:spacing w:line="317" w:lineRule="exact"/>
        <w:ind w:right="20" w:firstLine="700"/>
      </w:pPr>
      <w:r>
        <w:t>Ознакомиться с настоящим Положением, иными локальными нормативными актами, определяющими его права и обязанности</w:t>
      </w:r>
      <w:r>
        <w:rPr>
          <w:rStyle w:val="a4"/>
        </w:rPr>
        <w:t>;</w:t>
      </w:r>
    </w:p>
    <w:p w:rsidR="00CE1DED" w:rsidRDefault="00CE1DED" w:rsidP="00CE1DED">
      <w:pPr>
        <w:pStyle w:val="21"/>
        <w:numPr>
          <w:ilvl w:val="2"/>
          <w:numId w:val="4"/>
        </w:numPr>
        <w:shd w:val="clear" w:color="auto" w:fill="auto"/>
        <w:tabs>
          <w:tab w:val="left" w:pos="1698"/>
        </w:tabs>
        <w:spacing w:line="317" w:lineRule="exact"/>
        <w:ind w:right="20" w:firstLine="700"/>
      </w:pPr>
      <w:r>
        <w:t>На оплату труда и другие выплаты в соответствии с положением о системе оплаты труда в образовательном учреждении;</w:t>
      </w:r>
    </w:p>
    <w:p w:rsidR="00CE1DED" w:rsidRDefault="00CE1DED" w:rsidP="00CE1DED">
      <w:pPr>
        <w:pStyle w:val="21"/>
        <w:numPr>
          <w:ilvl w:val="2"/>
          <w:numId w:val="4"/>
        </w:numPr>
        <w:shd w:val="clear" w:color="auto" w:fill="auto"/>
        <w:tabs>
          <w:tab w:val="left" w:pos="1698"/>
        </w:tabs>
        <w:spacing w:line="317" w:lineRule="exact"/>
        <w:ind w:right="20" w:firstLine="700"/>
      </w:pPr>
      <w:r>
        <w:t>Получать в установленном порядке информацию и материалы, необходимые для исполнения должностных обязанностей;</w:t>
      </w:r>
    </w:p>
    <w:p w:rsidR="00CE1DED" w:rsidRDefault="00CE1DED" w:rsidP="00CE1DED">
      <w:pPr>
        <w:pStyle w:val="21"/>
        <w:numPr>
          <w:ilvl w:val="2"/>
          <w:numId w:val="4"/>
        </w:numPr>
        <w:shd w:val="clear" w:color="auto" w:fill="auto"/>
        <w:tabs>
          <w:tab w:val="left" w:pos="1698"/>
        </w:tabs>
        <w:spacing w:line="317" w:lineRule="exact"/>
        <w:ind w:left="1140"/>
        <w:jc w:val="both"/>
      </w:pPr>
      <w:r>
        <w:t>Защищать свои права и законные интересы, включая обжалование в суде.</w:t>
      </w:r>
    </w:p>
    <w:p w:rsidR="00CE1DED" w:rsidRDefault="00CE1DED" w:rsidP="00CE1DED">
      <w:pPr>
        <w:pStyle w:val="21"/>
        <w:numPr>
          <w:ilvl w:val="2"/>
          <w:numId w:val="4"/>
        </w:numPr>
        <w:shd w:val="clear" w:color="auto" w:fill="auto"/>
        <w:tabs>
          <w:tab w:val="left" w:pos="1641"/>
        </w:tabs>
        <w:spacing w:line="317" w:lineRule="exact"/>
        <w:ind w:left="20" w:right="20" w:firstLine="700"/>
        <w:jc w:val="both"/>
      </w:pPr>
      <w:r>
        <w:t>Запрашивать лично, в пределах своей компетенции или по поручению руководителя образовательного учреждения, у уполномоченного учреждения, информацию и документы, необходимые для выполнения должностных обязанностей;</w:t>
      </w:r>
    </w:p>
    <w:p w:rsidR="00CE1DED" w:rsidRDefault="00CE1DED" w:rsidP="00CE1DED">
      <w:pPr>
        <w:pStyle w:val="21"/>
        <w:numPr>
          <w:ilvl w:val="2"/>
          <w:numId w:val="4"/>
        </w:numPr>
        <w:shd w:val="clear" w:color="auto" w:fill="auto"/>
        <w:tabs>
          <w:tab w:val="left" w:pos="1641"/>
        </w:tabs>
        <w:spacing w:line="317" w:lineRule="exact"/>
        <w:ind w:left="20" w:right="20" w:firstLine="700"/>
        <w:jc w:val="both"/>
      </w:pPr>
      <w:r>
        <w:t>Присутствовать на заседаниях, совещаниях по вопросам, касающимся его деятельности;</w:t>
      </w:r>
    </w:p>
    <w:p w:rsidR="00CE1DED" w:rsidRDefault="00CE1DED" w:rsidP="00CE1DED">
      <w:pPr>
        <w:pStyle w:val="21"/>
        <w:numPr>
          <w:ilvl w:val="2"/>
          <w:numId w:val="4"/>
        </w:numPr>
        <w:shd w:val="clear" w:color="auto" w:fill="auto"/>
        <w:tabs>
          <w:tab w:val="left" w:pos="1641"/>
        </w:tabs>
        <w:spacing w:line="317" w:lineRule="exact"/>
        <w:ind w:left="1140"/>
        <w:jc w:val="both"/>
      </w:pPr>
      <w:r>
        <w:t>Вносить на рассмотрение руководителя и (или) коллегиального органа</w:t>
      </w:r>
    </w:p>
    <w:p w:rsidR="00CE1DED" w:rsidRDefault="00CE1DED" w:rsidP="00CE1DED">
      <w:pPr>
        <w:pStyle w:val="21"/>
        <w:shd w:val="clear" w:color="auto" w:fill="auto"/>
        <w:tabs>
          <w:tab w:val="left" w:pos="1641"/>
        </w:tabs>
        <w:spacing w:line="317" w:lineRule="exact"/>
        <w:ind w:left="20" w:right="20" w:firstLine="0"/>
        <w:jc w:val="both"/>
      </w:pPr>
      <w:r>
        <w:lastRenderedPageBreak/>
        <w:t>управления образовательным учреждением предложения по совершенствованию работы, связанной с его</w:t>
      </w:r>
      <w:r>
        <w:tab/>
        <w:t>функциями;</w:t>
      </w:r>
    </w:p>
    <w:p w:rsidR="00CE1DED" w:rsidRDefault="00CE1DED" w:rsidP="00CE1DED">
      <w:pPr>
        <w:pStyle w:val="21"/>
        <w:numPr>
          <w:ilvl w:val="2"/>
          <w:numId w:val="4"/>
        </w:numPr>
        <w:shd w:val="clear" w:color="auto" w:fill="auto"/>
        <w:tabs>
          <w:tab w:val="left" w:pos="1641"/>
        </w:tabs>
        <w:spacing w:line="317" w:lineRule="exact"/>
        <w:ind w:left="20" w:right="20" w:firstLine="700"/>
        <w:jc w:val="both"/>
      </w:pPr>
      <w:r>
        <w:t>По согласованию с руководителем привлекать иных сотрудников для совместной работы в рамках выполнения своих должностных обязанностей;</w:t>
      </w:r>
    </w:p>
    <w:p w:rsidR="00CE1DED" w:rsidRDefault="00CE1DED" w:rsidP="00CE1DED">
      <w:pPr>
        <w:pStyle w:val="21"/>
        <w:numPr>
          <w:ilvl w:val="2"/>
          <w:numId w:val="4"/>
        </w:numPr>
        <w:shd w:val="clear" w:color="auto" w:fill="auto"/>
        <w:tabs>
          <w:tab w:val="left" w:pos="1641"/>
        </w:tabs>
        <w:spacing w:line="317" w:lineRule="exact"/>
        <w:ind w:left="1140"/>
        <w:jc w:val="both"/>
      </w:pPr>
      <w:r>
        <w:t>Повышать свою профессиональную квалификацию.</w:t>
      </w:r>
    </w:p>
    <w:p w:rsidR="00CE1DED" w:rsidRDefault="00CE1DED" w:rsidP="00CE1DED">
      <w:pPr>
        <w:pStyle w:val="21"/>
        <w:numPr>
          <w:ilvl w:val="1"/>
          <w:numId w:val="4"/>
        </w:numPr>
        <w:shd w:val="clear" w:color="auto" w:fill="auto"/>
        <w:tabs>
          <w:tab w:val="left" w:pos="1426"/>
        </w:tabs>
        <w:spacing w:line="317" w:lineRule="exact"/>
        <w:ind w:left="1140"/>
        <w:jc w:val="both"/>
      </w:pPr>
      <w:r>
        <w:t>Контрактный управляющий обязан:</w:t>
      </w:r>
    </w:p>
    <w:p w:rsidR="00CE1DED" w:rsidRDefault="00CE1DED" w:rsidP="00CE1DED">
      <w:pPr>
        <w:pStyle w:val="21"/>
        <w:numPr>
          <w:ilvl w:val="2"/>
          <w:numId w:val="4"/>
        </w:numPr>
        <w:shd w:val="clear" w:color="auto" w:fill="auto"/>
        <w:tabs>
          <w:tab w:val="left" w:pos="1641"/>
        </w:tabs>
        <w:spacing w:line="317" w:lineRule="exact"/>
        <w:ind w:left="20" w:right="20" w:firstLine="700"/>
        <w:jc w:val="both"/>
      </w:pPr>
      <w:r>
        <w:t>Исполнять должностные обязанности и функции контрактного управляющего в соответствии с настоящим Положением;</w:t>
      </w:r>
    </w:p>
    <w:p w:rsidR="00CE1DED" w:rsidRDefault="00CE1DED" w:rsidP="00CE1DED">
      <w:pPr>
        <w:pStyle w:val="21"/>
        <w:numPr>
          <w:ilvl w:val="2"/>
          <w:numId w:val="4"/>
        </w:numPr>
        <w:shd w:val="clear" w:color="auto" w:fill="auto"/>
        <w:tabs>
          <w:tab w:val="left" w:pos="1641"/>
        </w:tabs>
        <w:spacing w:line="317" w:lineRule="exact"/>
        <w:ind w:left="1140"/>
        <w:jc w:val="both"/>
      </w:pPr>
      <w:r>
        <w:t>Соблюдать права и законные интересы граждан и организаций;</w:t>
      </w:r>
    </w:p>
    <w:p w:rsidR="00CE1DED" w:rsidRDefault="00CE1DED" w:rsidP="00CE1DED">
      <w:pPr>
        <w:pStyle w:val="21"/>
        <w:numPr>
          <w:ilvl w:val="2"/>
          <w:numId w:val="4"/>
        </w:numPr>
        <w:shd w:val="clear" w:color="auto" w:fill="auto"/>
        <w:tabs>
          <w:tab w:val="left" w:pos="1641"/>
        </w:tabs>
        <w:spacing w:line="317" w:lineRule="exact"/>
        <w:ind w:left="1140"/>
        <w:jc w:val="both"/>
      </w:pPr>
      <w:r>
        <w:t>Соблюдать трудовой (служебный) распорядок образовательного учреждения;</w:t>
      </w:r>
    </w:p>
    <w:p w:rsidR="00CE1DED" w:rsidRDefault="00CE1DED" w:rsidP="00CE1DED">
      <w:pPr>
        <w:pStyle w:val="21"/>
        <w:numPr>
          <w:ilvl w:val="2"/>
          <w:numId w:val="4"/>
        </w:numPr>
        <w:shd w:val="clear" w:color="auto" w:fill="auto"/>
        <w:tabs>
          <w:tab w:val="left" w:pos="1641"/>
        </w:tabs>
        <w:spacing w:line="317" w:lineRule="exact"/>
        <w:ind w:left="20" w:right="20" w:firstLine="700"/>
        <w:jc w:val="both"/>
      </w:pPr>
      <w:r>
        <w:t>Поддерживать уровень квалификации, в соответствии с профессиональным стандартом в сфере закупок;</w:t>
      </w:r>
    </w:p>
    <w:p w:rsidR="008725A2" w:rsidRDefault="008725A2" w:rsidP="008725A2">
      <w:pPr>
        <w:pStyle w:val="21"/>
        <w:numPr>
          <w:ilvl w:val="2"/>
          <w:numId w:val="4"/>
        </w:numPr>
        <w:shd w:val="clear" w:color="auto" w:fill="auto"/>
        <w:tabs>
          <w:tab w:val="left" w:pos="1641"/>
        </w:tabs>
        <w:spacing w:line="317" w:lineRule="exact"/>
        <w:ind w:left="20" w:right="20" w:firstLine="700"/>
        <w:jc w:val="both"/>
      </w:pPr>
      <w: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8725A2" w:rsidRDefault="008725A2" w:rsidP="008725A2">
      <w:pPr>
        <w:pStyle w:val="21"/>
        <w:numPr>
          <w:ilvl w:val="2"/>
          <w:numId w:val="4"/>
        </w:numPr>
        <w:shd w:val="clear" w:color="auto" w:fill="auto"/>
        <w:tabs>
          <w:tab w:val="left" w:pos="1641"/>
        </w:tabs>
        <w:spacing w:line="317" w:lineRule="exact"/>
        <w:ind w:left="20" w:right="20" w:firstLine="700"/>
        <w:jc w:val="both"/>
      </w:pPr>
      <w:r>
        <w:t>Беречь имущество образовательного учреждения, в том числе предоставленное ему для исполнения должностных обязанностей;</w:t>
      </w:r>
    </w:p>
    <w:p w:rsidR="008725A2" w:rsidRDefault="008725A2" w:rsidP="008725A2">
      <w:pPr>
        <w:pStyle w:val="21"/>
        <w:numPr>
          <w:ilvl w:val="2"/>
          <w:numId w:val="4"/>
        </w:numPr>
        <w:shd w:val="clear" w:color="auto" w:fill="auto"/>
        <w:tabs>
          <w:tab w:val="left" w:pos="1641"/>
        </w:tabs>
        <w:spacing w:line="317" w:lineRule="exact"/>
        <w:ind w:left="20" w:right="20" w:firstLine="700"/>
        <w:jc w:val="both"/>
      </w:pPr>
      <w:r>
        <w:t>Сообщать руководителю образовательного учреждения и (или) представителю учредителя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8725A2" w:rsidRDefault="008725A2" w:rsidP="008725A2">
      <w:pPr>
        <w:pStyle w:val="21"/>
        <w:numPr>
          <w:ilvl w:val="1"/>
          <w:numId w:val="4"/>
        </w:numPr>
        <w:shd w:val="clear" w:color="auto" w:fill="auto"/>
        <w:tabs>
          <w:tab w:val="left" w:pos="1426"/>
        </w:tabs>
        <w:spacing w:line="317" w:lineRule="exact"/>
        <w:ind w:left="20" w:right="20" w:firstLine="700"/>
        <w:jc w:val="both"/>
      </w:pPr>
      <w:r>
        <w:t>Контрактный управляющий должен знать и руководствоваться в своей деятельности:</w:t>
      </w:r>
    </w:p>
    <w:p w:rsidR="008725A2" w:rsidRDefault="008725A2" w:rsidP="008725A2">
      <w:pPr>
        <w:pStyle w:val="21"/>
        <w:numPr>
          <w:ilvl w:val="0"/>
          <w:numId w:val="2"/>
        </w:numPr>
        <w:shd w:val="clear" w:color="auto" w:fill="auto"/>
        <w:tabs>
          <w:tab w:val="left" w:pos="1144"/>
        </w:tabs>
        <w:spacing w:line="326" w:lineRule="exact"/>
        <w:ind w:left="1140"/>
        <w:jc w:val="both"/>
      </w:pPr>
      <w:r>
        <w:t>Конституцией Российской Федерации;</w:t>
      </w:r>
    </w:p>
    <w:p w:rsidR="008725A2" w:rsidRDefault="008725A2" w:rsidP="008725A2">
      <w:pPr>
        <w:pStyle w:val="21"/>
        <w:numPr>
          <w:ilvl w:val="0"/>
          <w:numId w:val="2"/>
        </w:numPr>
        <w:shd w:val="clear" w:color="auto" w:fill="auto"/>
        <w:tabs>
          <w:tab w:val="left" w:pos="1144"/>
        </w:tabs>
        <w:spacing w:line="326" w:lineRule="exact"/>
        <w:ind w:left="1140"/>
        <w:jc w:val="both"/>
      </w:pPr>
      <w:r>
        <w:t>Гражданским кодексом РФ;</w:t>
      </w:r>
    </w:p>
    <w:p w:rsidR="008725A2" w:rsidRDefault="008725A2" w:rsidP="008725A2">
      <w:pPr>
        <w:pStyle w:val="21"/>
        <w:numPr>
          <w:ilvl w:val="0"/>
          <w:numId w:val="2"/>
        </w:numPr>
        <w:shd w:val="clear" w:color="auto" w:fill="auto"/>
        <w:tabs>
          <w:tab w:val="left" w:pos="1144"/>
        </w:tabs>
        <w:spacing w:line="326" w:lineRule="exact"/>
        <w:ind w:left="1140"/>
        <w:jc w:val="both"/>
      </w:pPr>
      <w:r>
        <w:t>Бюджетным кодексом РФ;</w:t>
      </w:r>
    </w:p>
    <w:p w:rsidR="008725A2" w:rsidRDefault="008725A2" w:rsidP="008725A2">
      <w:pPr>
        <w:pStyle w:val="21"/>
        <w:numPr>
          <w:ilvl w:val="0"/>
          <w:numId w:val="2"/>
        </w:numPr>
        <w:shd w:val="clear" w:color="auto" w:fill="auto"/>
        <w:tabs>
          <w:tab w:val="left" w:pos="1144"/>
        </w:tabs>
        <w:spacing w:line="326" w:lineRule="exact"/>
        <w:ind w:left="1140"/>
        <w:jc w:val="both"/>
      </w:pPr>
      <w:r>
        <w:t>Нормативно-правовыми документами, указанными в п. 1.2.;</w:t>
      </w:r>
    </w:p>
    <w:p w:rsidR="008725A2" w:rsidRDefault="008725A2" w:rsidP="008725A2">
      <w:pPr>
        <w:pStyle w:val="21"/>
        <w:numPr>
          <w:ilvl w:val="0"/>
          <w:numId w:val="2"/>
        </w:numPr>
        <w:shd w:val="clear" w:color="auto" w:fill="auto"/>
        <w:tabs>
          <w:tab w:val="left" w:pos="1144"/>
        </w:tabs>
        <w:spacing w:line="326" w:lineRule="exact"/>
        <w:ind w:left="1140" w:right="20"/>
      </w:pPr>
      <w:r>
        <w:t>Антимонопольным законодательством Российской Федерации и иными нормативными правовыми актами о защите конкуренции;</w:t>
      </w:r>
    </w:p>
    <w:p w:rsidR="008725A2" w:rsidRDefault="008725A2" w:rsidP="008725A2">
      <w:pPr>
        <w:pStyle w:val="21"/>
        <w:numPr>
          <w:ilvl w:val="0"/>
          <w:numId w:val="2"/>
        </w:numPr>
        <w:shd w:val="clear" w:color="auto" w:fill="auto"/>
        <w:tabs>
          <w:tab w:val="left" w:pos="1144"/>
        </w:tabs>
        <w:spacing w:line="326" w:lineRule="exact"/>
        <w:ind w:left="1140" w:right="20"/>
        <w:jc w:val="both"/>
      </w:pPr>
      <w:r>
        <w:t xml:space="preserve">Другими нормативно-правовыми актами </w:t>
      </w:r>
      <w:r w:rsidR="00FB01AB">
        <w:t>Республики Дагестан</w:t>
      </w:r>
      <w:r>
        <w:t xml:space="preserve"> и муниципального </w:t>
      </w:r>
      <w:r w:rsidR="00FB01AB">
        <w:t>района</w:t>
      </w:r>
      <w:r>
        <w:t xml:space="preserve"> «</w:t>
      </w:r>
      <w:r w:rsidR="00FB01AB">
        <w:t xml:space="preserve">Дербентский </w:t>
      </w:r>
      <w:r>
        <w:t xml:space="preserve"> район» в сфере закупок и защите конкуренции;</w:t>
      </w:r>
    </w:p>
    <w:p w:rsidR="008725A2" w:rsidRDefault="008725A2" w:rsidP="008725A2">
      <w:pPr>
        <w:pStyle w:val="21"/>
        <w:numPr>
          <w:ilvl w:val="0"/>
          <w:numId w:val="2"/>
        </w:numPr>
        <w:shd w:val="clear" w:color="auto" w:fill="auto"/>
        <w:tabs>
          <w:tab w:val="left" w:pos="1144"/>
        </w:tabs>
        <w:spacing w:line="326" w:lineRule="exact"/>
        <w:ind w:left="1140"/>
        <w:jc w:val="both"/>
      </w:pPr>
      <w:r>
        <w:t>Настоящим Положением;</w:t>
      </w:r>
    </w:p>
    <w:p w:rsidR="008725A2" w:rsidRDefault="008725A2" w:rsidP="008725A2">
      <w:pPr>
        <w:pStyle w:val="21"/>
        <w:numPr>
          <w:ilvl w:val="0"/>
          <w:numId w:val="2"/>
        </w:numPr>
        <w:shd w:val="clear" w:color="auto" w:fill="auto"/>
        <w:tabs>
          <w:tab w:val="left" w:pos="1144"/>
        </w:tabs>
        <w:spacing w:line="326" w:lineRule="exact"/>
        <w:ind w:left="1140"/>
        <w:jc w:val="both"/>
      </w:pPr>
      <w:r>
        <w:t>Другими локальными нормативными актами образовательного учреждения.</w:t>
      </w:r>
    </w:p>
    <w:p w:rsidR="008725A2" w:rsidRDefault="008725A2" w:rsidP="008725A2">
      <w:pPr>
        <w:pStyle w:val="21"/>
        <w:numPr>
          <w:ilvl w:val="1"/>
          <w:numId w:val="4"/>
        </w:numPr>
        <w:shd w:val="clear" w:color="auto" w:fill="auto"/>
        <w:tabs>
          <w:tab w:val="left" w:pos="1426"/>
        </w:tabs>
        <w:spacing w:line="326" w:lineRule="exact"/>
        <w:ind w:left="1140"/>
        <w:jc w:val="both"/>
      </w:pPr>
      <w:r>
        <w:t>Контрактный управляющий должен знать:</w:t>
      </w:r>
    </w:p>
    <w:p w:rsidR="008725A2" w:rsidRDefault="008725A2" w:rsidP="008725A2">
      <w:pPr>
        <w:pStyle w:val="21"/>
        <w:shd w:val="clear" w:color="auto" w:fill="auto"/>
        <w:tabs>
          <w:tab w:val="left" w:pos="1144"/>
        </w:tabs>
        <w:spacing w:line="326" w:lineRule="exact"/>
        <w:ind w:left="720" w:right="20" w:firstLine="0"/>
      </w:pPr>
      <w:r>
        <w:t>-      требования законодательства Российской Федерации и нормативных правовых актов, регулирующих деятельность в сфере закупок;</w:t>
      </w:r>
    </w:p>
    <w:p w:rsidR="008725A2" w:rsidRDefault="008725A2" w:rsidP="008725A2">
      <w:pPr>
        <w:pStyle w:val="21"/>
        <w:numPr>
          <w:ilvl w:val="0"/>
          <w:numId w:val="2"/>
        </w:numPr>
        <w:shd w:val="clear" w:color="auto" w:fill="auto"/>
        <w:tabs>
          <w:tab w:val="left" w:pos="1090"/>
        </w:tabs>
        <w:spacing w:line="326" w:lineRule="exact"/>
        <w:ind w:left="1140" w:right="20"/>
        <w:jc w:val="both"/>
      </w:pPr>
      <w:r>
        <w:t>основы гражданского, бюджетного, земельного, трудового и административного законодательства в части применения к закупкам;</w:t>
      </w:r>
    </w:p>
    <w:p w:rsidR="008725A2" w:rsidRDefault="008725A2" w:rsidP="008725A2">
      <w:pPr>
        <w:pStyle w:val="21"/>
        <w:numPr>
          <w:ilvl w:val="0"/>
          <w:numId w:val="2"/>
        </w:numPr>
        <w:shd w:val="clear" w:color="auto" w:fill="auto"/>
        <w:tabs>
          <w:tab w:val="left" w:pos="1090"/>
        </w:tabs>
        <w:spacing w:line="326" w:lineRule="exact"/>
        <w:ind w:left="20" w:firstLine="700"/>
        <w:jc w:val="both"/>
      </w:pPr>
      <w:r>
        <w:rPr>
          <w:rStyle w:val="11"/>
        </w:rPr>
        <w:t>основы антимонопольного законодательства;</w:t>
      </w:r>
    </w:p>
    <w:p w:rsidR="008725A2" w:rsidRDefault="008725A2" w:rsidP="008725A2">
      <w:pPr>
        <w:pStyle w:val="21"/>
        <w:numPr>
          <w:ilvl w:val="0"/>
          <w:numId w:val="2"/>
        </w:numPr>
        <w:shd w:val="clear" w:color="auto" w:fill="auto"/>
        <w:tabs>
          <w:tab w:val="left" w:pos="1090"/>
        </w:tabs>
        <w:spacing w:line="326" w:lineRule="exact"/>
        <w:ind w:left="20" w:firstLine="700"/>
        <w:jc w:val="both"/>
      </w:pPr>
      <w:r>
        <w:t>основы бухгалтерского учета в части применения к закупкам;</w:t>
      </w:r>
    </w:p>
    <w:p w:rsidR="008725A2" w:rsidRDefault="008725A2" w:rsidP="008725A2">
      <w:pPr>
        <w:pStyle w:val="21"/>
        <w:numPr>
          <w:ilvl w:val="0"/>
          <w:numId w:val="2"/>
        </w:numPr>
        <w:shd w:val="clear" w:color="auto" w:fill="auto"/>
        <w:tabs>
          <w:tab w:val="left" w:pos="1090"/>
        </w:tabs>
        <w:spacing w:line="326" w:lineRule="exact"/>
        <w:ind w:left="20" w:firstLine="700"/>
        <w:jc w:val="both"/>
      </w:pPr>
      <w:r>
        <w:rPr>
          <w:rStyle w:val="11"/>
        </w:rPr>
        <w:t>особенности составления конкурсной и закупочной документации;</w:t>
      </w:r>
    </w:p>
    <w:p w:rsidR="008725A2" w:rsidRDefault="008725A2" w:rsidP="008725A2">
      <w:pPr>
        <w:pStyle w:val="21"/>
        <w:numPr>
          <w:ilvl w:val="0"/>
          <w:numId w:val="2"/>
        </w:numPr>
        <w:shd w:val="clear" w:color="auto" w:fill="auto"/>
        <w:tabs>
          <w:tab w:val="left" w:pos="1090"/>
        </w:tabs>
        <w:spacing w:line="326" w:lineRule="exact"/>
        <w:ind w:left="20" w:firstLine="700"/>
        <w:jc w:val="both"/>
      </w:pPr>
      <w:r>
        <w:rPr>
          <w:rStyle w:val="11"/>
        </w:rPr>
        <w:t>особенности ценообразования на рынке (по направлениям);</w:t>
      </w:r>
    </w:p>
    <w:p w:rsidR="008725A2" w:rsidRDefault="008725A2" w:rsidP="008725A2">
      <w:pPr>
        <w:pStyle w:val="21"/>
        <w:numPr>
          <w:ilvl w:val="0"/>
          <w:numId w:val="2"/>
        </w:numPr>
        <w:shd w:val="clear" w:color="auto" w:fill="auto"/>
        <w:tabs>
          <w:tab w:val="left" w:pos="1090"/>
        </w:tabs>
        <w:spacing w:line="326" w:lineRule="exact"/>
        <w:ind w:left="1140" w:right="20"/>
        <w:jc w:val="both"/>
      </w:pPr>
      <w:r>
        <w:t>порядок установления ценообразующих факторов и выявления качественных характеристик, влияющих на стоимость товаров, работ, услуг (по направлениям);</w:t>
      </w:r>
    </w:p>
    <w:p w:rsidR="008725A2" w:rsidRDefault="008725A2" w:rsidP="008725A2">
      <w:pPr>
        <w:pStyle w:val="21"/>
        <w:numPr>
          <w:ilvl w:val="0"/>
          <w:numId w:val="2"/>
        </w:numPr>
        <w:shd w:val="clear" w:color="auto" w:fill="auto"/>
        <w:tabs>
          <w:tab w:val="left" w:pos="1090"/>
        </w:tabs>
        <w:spacing w:line="331" w:lineRule="exact"/>
        <w:ind w:left="20" w:firstLine="700"/>
        <w:jc w:val="both"/>
      </w:pPr>
      <w:r>
        <w:rPr>
          <w:rStyle w:val="11"/>
        </w:rPr>
        <w:t>экономические основы ценообразования;</w:t>
      </w:r>
    </w:p>
    <w:p w:rsidR="008725A2" w:rsidRDefault="008725A2" w:rsidP="008725A2">
      <w:pPr>
        <w:pStyle w:val="21"/>
        <w:numPr>
          <w:ilvl w:val="0"/>
          <w:numId w:val="2"/>
        </w:numPr>
        <w:shd w:val="clear" w:color="auto" w:fill="auto"/>
        <w:tabs>
          <w:tab w:val="left" w:pos="1090"/>
        </w:tabs>
        <w:spacing w:line="331" w:lineRule="exact"/>
        <w:ind w:left="20" w:firstLine="700"/>
        <w:jc w:val="both"/>
      </w:pPr>
      <w:r>
        <w:rPr>
          <w:rStyle w:val="11"/>
        </w:rPr>
        <w:lastRenderedPageBreak/>
        <w:t>основы информатики в части применения к закупкам;</w:t>
      </w:r>
    </w:p>
    <w:p w:rsidR="008725A2" w:rsidRDefault="008725A2" w:rsidP="008725A2">
      <w:pPr>
        <w:pStyle w:val="21"/>
        <w:numPr>
          <w:ilvl w:val="0"/>
          <w:numId w:val="2"/>
        </w:numPr>
        <w:shd w:val="clear" w:color="auto" w:fill="auto"/>
        <w:tabs>
          <w:tab w:val="left" w:pos="1090"/>
        </w:tabs>
        <w:spacing w:line="331" w:lineRule="exact"/>
        <w:ind w:left="20" w:firstLine="700"/>
        <w:jc w:val="both"/>
      </w:pPr>
      <w:r>
        <w:rPr>
          <w:rStyle w:val="11"/>
        </w:rPr>
        <w:t>основы статистики в части применения к закупкам;</w:t>
      </w:r>
    </w:p>
    <w:p w:rsidR="008725A2" w:rsidRDefault="008725A2" w:rsidP="008725A2">
      <w:pPr>
        <w:pStyle w:val="21"/>
        <w:numPr>
          <w:ilvl w:val="0"/>
          <w:numId w:val="2"/>
        </w:numPr>
        <w:shd w:val="clear" w:color="auto" w:fill="auto"/>
        <w:tabs>
          <w:tab w:val="left" w:pos="1090"/>
        </w:tabs>
        <w:spacing w:line="331" w:lineRule="exact"/>
        <w:ind w:left="20" w:firstLine="700"/>
        <w:jc w:val="both"/>
      </w:pPr>
      <w:r>
        <w:rPr>
          <w:rStyle w:val="11"/>
        </w:rPr>
        <w:t>внутренний трудовой распорядок и требования охраны труда;</w:t>
      </w:r>
    </w:p>
    <w:p w:rsidR="008725A2" w:rsidRDefault="008725A2" w:rsidP="008725A2">
      <w:pPr>
        <w:pStyle w:val="21"/>
        <w:numPr>
          <w:ilvl w:val="0"/>
          <w:numId w:val="2"/>
        </w:numPr>
        <w:shd w:val="clear" w:color="auto" w:fill="auto"/>
        <w:tabs>
          <w:tab w:val="left" w:pos="1090"/>
        </w:tabs>
        <w:spacing w:line="317" w:lineRule="exact"/>
        <w:ind w:left="1140" w:right="20"/>
        <w:jc w:val="both"/>
      </w:pPr>
      <w:r>
        <w:t>правила составления планов закупок и планов-графиков закупок и правила размещения их в ЕИС;</w:t>
      </w:r>
    </w:p>
    <w:p w:rsidR="008725A2" w:rsidRDefault="008725A2" w:rsidP="008725A2">
      <w:pPr>
        <w:pStyle w:val="21"/>
        <w:numPr>
          <w:ilvl w:val="0"/>
          <w:numId w:val="2"/>
        </w:numPr>
        <w:shd w:val="clear" w:color="auto" w:fill="auto"/>
        <w:tabs>
          <w:tab w:val="left" w:pos="1090"/>
        </w:tabs>
        <w:spacing w:line="331" w:lineRule="exact"/>
        <w:ind w:left="20" w:firstLine="700"/>
        <w:jc w:val="both"/>
      </w:pPr>
      <w:r>
        <w:t>правила обоснования начальной (максимальной цены контракта);</w:t>
      </w:r>
    </w:p>
    <w:p w:rsidR="008725A2" w:rsidRDefault="008725A2" w:rsidP="008725A2">
      <w:pPr>
        <w:pStyle w:val="21"/>
        <w:numPr>
          <w:ilvl w:val="0"/>
          <w:numId w:val="2"/>
        </w:numPr>
        <w:shd w:val="clear" w:color="auto" w:fill="auto"/>
        <w:tabs>
          <w:tab w:val="left" w:pos="1090"/>
        </w:tabs>
        <w:spacing w:line="331" w:lineRule="exact"/>
        <w:ind w:left="20" w:firstLine="700"/>
        <w:jc w:val="both"/>
      </w:pPr>
      <w:r>
        <w:t>методы обоснования цен;</w:t>
      </w:r>
    </w:p>
    <w:p w:rsidR="008725A2" w:rsidRDefault="008725A2" w:rsidP="008725A2">
      <w:pPr>
        <w:pStyle w:val="21"/>
        <w:numPr>
          <w:ilvl w:val="0"/>
          <w:numId w:val="2"/>
        </w:numPr>
        <w:shd w:val="clear" w:color="auto" w:fill="auto"/>
        <w:tabs>
          <w:tab w:val="left" w:pos="1090"/>
        </w:tabs>
        <w:spacing w:line="331" w:lineRule="exact"/>
        <w:ind w:left="20" w:firstLine="700"/>
        <w:jc w:val="both"/>
      </w:pPr>
      <w:r>
        <w:t>правила работы в ЕИС;</w:t>
      </w:r>
    </w:p>
    <w:p w:rsidR="008725A2" w:rsidRDefault="008725A2" w:rsidP="008725A2">
      <w:pPr>
        <w:pStyle w:val="21"/>
        <w:numPr>
          <w:ilvl w:val="0"/>
          <w:numId w:val="2"/>
        </w:numPr>
        <w:shd w:val="clear" w:color="auto" w:fill="auto"/>
        <w:tabs>
          <w:tab w:val="left" w:pos="1090"/>
        </w:tabs>
        <w:spacing w:after="386" w:line="317" w:lineRule="exact"/>
        <w:ind w:left="1140" w:right="20"/>
        <w:jc w:val="both"/>
      </w:pPr>
      <w:r>
        <w:t>правила предоставления документации при проведении контроля уполномоченным органом в сфере закупок.</w:t>
      </w:r>
    </w:p>
    <w:p w:rsidR="008725A2" w:rsidRDefault="008725A2" w:rsidP="008725A2">
      <w:pPr>
        <w:pStyle w:val="10"/>
        <w:numPr>
          <w:ilvl w:val="0"/>
          <w:numId w:val="4"/>
        </w:numPr>
        <w:shd w:val="clear" w:color="auto" w:fill="auto"/>
        <w:tabs>
          <w:tab w:val="left" w:pos="2766"/>
        </w:tabs>
        <w:spacing w:before="0" w:after="68" w:line="210" w:lineRule="exact"/>
        <w:ind w:left="2060"/>
      </w:pPr>
      <w:bookmarkStart w:id="1" w:name="bookmark1"/>
      <w:r>
        <w:t>Ответственность контрактного управляющего</w:t>
      </w:r>
      <w:bookmarkEnd w:id="1"/>
    </w:p>
    <w:p w:rsidR="008725A2" w:rsidRDefault="008725A2" w:rsidP="008725A2">
      <w:pPr>
        <w:pStyle w:val="21"/>
        <w:numPr>
          <w:ilvl w:val="1"/>
          <w:numId w:val="4"/>
        </w:numPr>
        <w:shd w:val="clear" w:color="auto" w:fill="auto"/>
        <w:tabs>
          <w:tab w:val="left" w:pos="1429"/>
        </w:tabs>
        <w:spacing w:after="83" w:line="210" w:lineRule="exact"/>
        <w:ind w:left="20" w:firstLine="700"/>
        <w:jc w:val="both"/>
      </w:pPr>
      <w:r>
        <w:t>Контрактный управляющий несет ответственность за:</w:t>
      </w:r>
    </w:p>
    <w:p w:rsidR="008725A2" w:rsidRDefault="008725A2" w:rsidP="008725A2">
      <w:pPr>
        <w:pStyle w:val="21"/>
        <w:numPr>
          <w:ilvl w:val="0"/>
          <w:numId w:val="2"/>
        </w:numPr>
        <w:shd w:val="clear" w:color="auto" w:fill="auto"/>
        <w:tabs>
          <w:tab w:val="left" w:pos="1090"/>
        </w:tabs>
        <w:spacing w:line="210" w:lineRule="exact"/>
        <w:ind w:left="20" w:firstLine="700"/>
        <w:jc w:val="both"/>
      </w:pPr>
      <w:r>
        <w:t>нарушения законодательства РФ в сфере закупок и защите конкуренции;</w:t>
      </w:r>
    </w:p>
    <w:p w:rsidR="008725A2" w:rsidRDefault="008725A2" w:rsidP="008725A2">
      <w:pPr>
        <w:pStyle w:val="21"/>
        <w:numPr>
          <w:ilvl w:val="0"/>
          <w:numId w:val="2"/>
        </w:numPr>
        <w:shd w:val="clear" w:color="auto" w:fill="auto"/>
        <w:tabs>
          <w:tab w:val="left" w:pos="1090"/>
        </w:tabs>
        <w:spacing w:line="322" w:lineRule="exact"/>
        <w:ind w:left="1140" w:right="20"/>
        <w:jc w:val="both"/>
      </w:pPr>
      <w:r>
        <w:t>неисполнение (ненадлежащее исполнение) возложенных на него обязанностей, предусмотренных настоящим Положением и должностной инструкцией контрактного управляющего;</w:t>
      </w:r>
    </w:p>
    <w:p w:rsidR="008725A2" w:rsidRDefault="008725A2" w:rsidP="008725A2">
      <w:pPr>
        <w:pStyle w:val="21"/>
        <w:numPr>
          <w:ilvl w:val="0"/>
          <w:numId w:val="2"/>
        </w:numPr>
        <w:shd w:val="clear" w:color="auto" w:fill="auto"/>
        <w:tabs>
          <w:tab w:val="left" w:pos="1090"/>
        </w:tabs>
        <w:spacing w:line="322" w:lineRule="exact"/>
        <w:ind w:left="1140" w:right="20"/>
        <w:jc w:val="both"/>
      </w:pPr>
      <w:r>
        <w:t>неисполнение правил внутреннего трудового распорядка, локальных нормативных актов образовательного учреждения;</w:t>
      </w:r>
    </w:p>
    <w:p w:rsidR="008725A2" w:rsidRDefault="008725A2" w:rsidP="008725A2">
      <w:pPr>
        <w:pStyle w:val="21"/>
        <w:numPr>
          <w:ilvl w:val="0"/>
          <w:numId w:val="2"/>
        </w:numPr>
        <w:shd w:val="clear" w:color="auto" w:fill="auto"/>
        <w:tabs>
          <w:tab w:val="left" w:pos="1090"/>
        </w:tabs>
        <w:spacing w:line="322" w:lineRule="exact"/>
        <w:ind w:left="20" w:firstLine="700"/>
        <w:jc w:val="both"/>
      </w:pPr>
      <w:r>
        <w:t>неисполнение указаний непосредственного руководителя;</w:t>
      </w:r>
    </w:p>
    <w:p w:rsidR="008725A2" w:rsidRDefault="008725A2" w:rsidP="008725A2">
      <w:pPr>
        <w:pStyle w:val="21"/>
        <w:numPr>
          <w:ilvl w:val="0"/>
          <w:numId w:val="2"/>
        </w:numPr>
        <w:shd w:val="clear" w:color="auto" w:fill="auto"/>
        <w:tabs>
          <w:tab w:val="left" w:pos="1090"/>
        </w:tabs>
        <w:spacing w:line="322" w:lineRule="exact"/>
        <w:ind w:left="20" w:firstLine="700"/>
        <w:jc w:val="both"/>
      </w:pPr>
      <w:r>
        <w:t>не обеспечение сохранности вверенных ему документов, информации и имущества;</w:t>
      </w:r>
    </w:p>
    <w:p w:rsidR="008725A2" w:rsidRDefault="008725A2" w:rsidP="008725A2">
      <w:pPr>
        <w:pStyle w:val="21"/>
        <w:numPr>
          <w:ilvl w:val="0"/>
          <w:numId w:val="2"/>
        </w:numPr>
        <w:shd w:val="clear" w:color="auto" w:fill="auto"/>
        <w:tabs>
          <w:tab w:val="left" w:pos="1090"/>
        </w:tabs>
        <w:spacing w:line="317" w:lineRule="exact"/>
        <w:ind w:left="1140" w:right="20"/>
        <w:jc w:val="both"/>
      </w:pPr>
      <w:r>
        <w:t>разглашение сведений, составляющих государственную и иную, охраняемую тайну, а также сведений, ставших ему известными в связи с исполнением должностных обязанностей.</w:t>
      </w:r>
    </w:p>
    <w:p w:rsidR="008725A2" w:rsidRDefault="008725A2" w:rsidP="00FB01AB">
      <w:pPr>
        <w:pStyle w:val="21"/>
        <w:numPr>
          <w:ilvl w:val="1"/>
          <w:numId w:val="2"/>
        </w:numPr>
        <w:shd w:val="clear" w:color="auto" w:fill="auto"/>
        <w:spacing w:after="300" w:line="317" w:lineRule="exact"/>
        <w:ind w:left="709" w:right="20" w:hanging="425"/>
        <w:jc w:val="both"/>
      </w:pPr>
      <w:r w:rsidRPr="008725A2">
        <w:rPr>
          <w:b/>
        </w:rPr>
        <w:t>5.2.</w:t>
      </w:r>
      <w:r>
        <w:t xml:space="preserve">  В случае невыполнения или ненадлежащего выполнения своих обязанностей </w:t>
      </w:r>
      <w:r w:rsidR="00FB01AB">
        <w:t xml:space="preserve"> </w:t>
      </w:r>
      <w:r>
        <w:t>контрактный управляющий несет дисциплинарную, гражданско-правовую, административную и уголовную ответственность, установленную законодательством Российской Федерации в пределах осуществляемых им полномочий.</w:t>
      </w:r>
    </w:p>
    <w:p w:rsidR="008725A2" w:rsidRDefault="008725A2" w:rsidP="00CE1DED">
      <w:pPr>
        <w:jc w:val="both"/>
      </w:pPr>
    </w:p>
    <w:p w:rsidR="008725A2" w:rsidRDefault="008725A2" w:rsidP="008725A2">
      <w:pPr>
        <w:pStyle w:val="10"/>
        <w:shd w:val="clear" w:color="auto" w:fill="auto"/>
        <w:spacing w:before="0"/>
        <w:ind w:left="3400"/>
        <w:jc w:val="left"/>
      </w:pPr>
      <w:r>
        <w:tab/>
      </w:r>
      <w:bookmarkStart w:id="2" w:name="bookmark2"/>
      <w:r>
        <w:t>6. Заключительные положения</w:t>
      </w:r>
      <w:bookmarkEnd w:id="2"/>
    </w:p>
    <w:p w:rsidR="008725A2" w:rsidRDefault="008725A2" w:rsidP="008725A2">
      <w:pPr>
        <w:pStyle w:val="21"/>
        <w:numPr>
          <w:ilvl w:val="0"/>
          <w:numId w:val="6"/>
        </w:numPr>
        <w:shd w:val="clear" w:color="auto" w:fill="auto"/>
        <w:tabs>
          <w:tab w:val="left" w:pos="1429"/>
        </w:tabs>
        <w:spacing w:line="317" w:lineRule="exact"/>
        <w:ind w:left="20" w:right="20" w:firstLine="700"/>
        <w:jc w:val="both"/>
      </w:pPr>
      <w:r>
        <w:t>Настоящее Положение принимается Общим собранием работников, согласовывается с председателем профкома и утверждается приказом руководителя образовательного учреждения.</w:t>
      </w:r>
    </w:p>
    <w:p w:rsidR="008725A2" w:rsidRDefault="008725A2" w:rsidP="008725A2">
      <w:pPr>
        <w:pStyle w:val="21"/>
        <w:numPr>
          <w:ilvl w:val="0"/>
          <w:numId w:val="6"/>
        </w:numPr>
        <w:shd w:val="clear" w:color="auto" w:fill="auto"/>
        <w:tabs>
          <w:tab w:val="left" w:pos="1429"/>
        </w:tabs>
        <w:spacing w:line="317" w:lineRule="exact"/>
        <w:ind w:left="20" w:right="20" w:firstLine="700"/>
        <w:jc w:val="both"/>
      </w:pPr>
      <w:r>
        <w:t>Заверенная копия настоящего Положения хранится в делах контрактного управляющего образовательного учреждения.</w:t>
      </w:r>
    </w:p>
    <w:p w:rsidR="008725A2" w:rsidRDefault="008725A2" w:rsidP="008725A2">
      <w:pPr>
        <w:pStyle w:val="21"/>
        <w:numPr>
          <w:ilvl w:val="0"/>
          <w:numId w:val="6"/>
        </w:numPr>
        <w:shd w:val="clear" w:color="auto" w:fill="auto"/>
        <w:tabs>
          <w:tab w:val="left" w:pos="1406"/>
        </w:tabs>
        <w:spacing w:line="322" w:lineRule="exact"/>
        <w:ind w:right="340" w:firstLine="700"/>
      </w:pPr>
      <w:r>
        <w:t>Настоящее Положение действительно со дня утверждения приказом руководителя образовательного учреждения до отмены его действия.</w:t>
      </w:r>
    </w:p>
    <w:p w:rsidR="00CE1DED" w:rsidRPr="008725A2" w:rsidRDefault="00CE1DED" w:rsidP="008725A2">
      <w:pPr>
        <w:tabs>
          <w:tab w:val="left" w:pos="2014"/>
        </w:tabs>
      </w:pPr>
    </w:p>
    <w:sectPr w:rsidR="00CE1DED" w:rsidRPr="008725A2" w:rsidSect="00F57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B77" w:rsidRDefault="00C85B77" w:rsidP="0012202A">
      <w:pPr>
        <w:spacing w:after="0" w:line="240" w:lineRule="auto"/>
      </w:pPr>
      <w:r>
        <w:separator/>
      </w:r>
    </w:p>
  </w:endnote>
  <w:endnote w:type="continuationSeparator" w:id="0">
    <w:p w:rsidR="00C85B77" w:rsidRDefault="00C85B77" w:rsidP="0012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B77" w:rsidRDefault="00C85B77" w:rsidP="0012202A">
      <w:pPr>
        <w:spacing w:after="0" w:line="240" w:lineRule="auto"/>
      </w:pPr>
      <w:r>
        <w:separator/>
      </w:r>
    </w:p>
  </w:footnote>
  <w:footnote w:type="continuationSeparator" w:id="0">
    <w:p w:rsidR="00C85B77" w:rsidRDefault="00C85B77" w:rsidP="00122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E4FD3"/>
    <w:multiLevelType w:val="multilevel"/>
    <w:tmpl w:val="3B801B8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481823"/>
    <w:multiLevelType w:val="multilevel"/>
    <w:tmpl w:val="704EF2D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6D2CF8"/>
    <w:multiLevelType w:val="multilevel"/>
    <w:tmpl w:val="C49E8ED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9269F1"/>
    <w:multiLevelType w:val="multilevel"/>
    <w:tmpl w:val="01C427A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2C0555"/>
    <w:multiLevelType w:val="multilevel"/>
    <w:tmpl w:val="704EF2D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B136DA"/>
    <w:multiLevelType w:val="multilevel"/>
    <w:tmpl w:val="03845D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D50"/>
    <w:rsid w:val="00082D50"/>
    <w:rsid w:val="0012202A"/>
    <w:rsid w:val="00256E94"/>
    <w:rsid w:val="008725A2"/>
    <w:rsid w:val="00C85B77"/>
    <w:rsid w:val="00CE1DED"/>
    <w:rsid w:val="00F571A3"/>
    <w:rsid w:val="00FB0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82D50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21"/>
    <w:rsid w:val="00082D5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2D50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1">
    <w:name w:val="Основной текст2"/>
    <w:basedOn w:val="a"/>
    <w:link w:val="a3"/>
    <w:rsid w:val="00082D50"/>
    <w:pPr>
      <w:widowControl w:val="0"/>
      <w:shd w:val="clear" w:color="auto" w:fill="FFFFFF"/>
      <w:spacing w:after="0" w:line="274" w:lineRule="exact"/>
      <w:ind w:hanging="420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3">
    <w:name w:val="Основной текст (3)_"/>
    <w:basedOn w:val="a0"/>
    <w:link w:val="30"/>
    <w:rsid w:val="00082D50"/>
    <w:rPr>
      <w:rFonts w:ascii="Times New Roman" w:eastAsia="Times New Roman" w:hAnsi="Times New Roman" w:cs="Times New Roman"/>
      <w:b/>
      <w:bCs/>
      <w:spacing w:val="1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82D50"/>
    <w:pPr>
      <w:widowControl w:val="0"/>
      <w:shd w:val="clear" w:color="auto" w:fill="FFFFFF"/>
      <w:spacing w:before="2820" w:after="3780" w:line="422" w:lineRule="exact"/>
      <w:jc w:val="center"/>
    </w:pPr>
    <w:rPr>
      <w:rFonts w:ascii="Times New Roman" w:eastAsia="Times New Roman" w:hAnsi="Times New Roman" w:cs="Times New Roman"/>
      <w:b/>
      <w:bCs/>
      <w:spacing w:val="1"/>
      <w:sz w:val="29"/>
      <w:szCs w:val="29"/>
    </w:rPr>
  </w:style>
  <w:style w:type="character" w:customStyle="1" w:styleId="1">
    <w:name w:val="Заголовок №1_"/>
    <w:basedOn w:val="a0"/>
    <w:link w:val="10"/>
    <w:rsid w:val="00CE1DED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CE1DED"/>
    <w:pPr>
      <w:widowControl w:val="0"/>
      <w:shd w:val="clear" w:color="auto" w:fill="FFFFFF"/>
      <w:spacing w:before="300" w:after="0" w:line="317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character" w:customStyle="1" w:styleId="a4">
    <w:name w:val="Основной текст + Полужирный"/>
    <w:basedOn w:val="a3"/>
    <w:rsid w:val="00CE1DED"/>
    <w:rPr>
      <w:b/>
      <w:bCs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customStyle="1" w:styleId="11">
    <w:name w:val="Основной текст1"/>
    <w:basedOn w:val="a3"/>
    <w:rsid w:val="008725A2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paragraph" w:styleId="a5">
    <w:name w:val="header"/>
    <w:basedOn w:val="a"/>
    <w:link w:val="a6"/>
    <w:uiPriority w:val="99"/>
    <w:semiHidden/>
    <w:unhideWhenUsed/>
    <w:rsid w:val="00122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202A"/>
  </w:style>
  <w:style w:type="paragraph" w:styleId="a7">
    <w:name w:val="footer"/>
    <w:basedOn w:val="a"/>
    <w:link w:val="a8"/>
    <w:uiPriority w:val="99"/>
    <w:semiHidden/>
    <w:unhideWhenUsed/>
    <w:rsid w:val="00122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20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ксш</cp:lastModifiedBy>
  <cp:revision>3</cp:revision>
  <dcterms:created xsi:type="dcterms:W3CDTF">2020-06-03T09:41:00Z</dcterms:created>
  <dcterms:modified xsi:type="dcterms:W3CDTF">2020-06-03T10:13:00Z</dcterms:modified>
</cp:coreProperties>
</file>