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5" w:rsidRPr="005926A7" w:rsidRDefault="003C70D5" w:rsidP="003C70D5">
      <w:pPr>
        <w:spacing w:after="0" w:line="240" w:lineRule="auto"/>
        <w:ind w:left="150" w:right="150" w:firstLine="150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5926A7">
        <w:rPr>
          <w:rFonts w:ascii="Georgia" w:eastAsia="Times New Roman" w:hAnsi="Georgia" w:cs="Times New Roman"/>
          <w:b/>
          <w:bCs/>
          <w:i/>
          <w:iCs/>
          <w:color w:val="CC0000"/>
          <w:sz w:val="32"/>
          <w:lang w:eastAsia="ru-RU"/>
        </w:rPr>
        <w:t>Библиотеки - это сокровищницы всех богатств человеческого духа</w:t>
      </w:r>
    </w:p>
    <w:p w:rsidR="003C70D5" w:rsidRPr="003C70D5" w:rsidRDefault="003C70D5" w:rsidP="003C70D5">
      <w:pPr>
        <w:spacing w:after="0" w:line="240" w:lineRule="auto"/>
        <w:ind w:left="150" w:right="150" w:firstLine="15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0D5">
        <w:rPr>
          <w:rFonts w:ascii="Georgia" w:eastAsia="Times New Roman" w:hAnsi="Georgia" w:cs="Times New Roman"/>
          <w:b/>
          <w:bCs/>
          <w:i/>
          <w:iCs/>
          <w:color w:val="CC0000"/>
          <w:sz w:val="20"/>
          <w:lang w:eastAsia="ru-RU"/>
        </w:rPr>
        <w:t> (Готфрид Лейбниц)</w:t>
      </w:r>
    </w:p>
    <w:p w:rsidR="003C70D5" w:rsidRPr="003C70D5" w:rsidRDefault="003C70D5" w:rsidP="003C70D5">
      <w:pPr>
        <w:spacing w:after="0" w:line="240" w:lineRule="auto"/>
        <w:ind w:left="150" w:right="150" w:firstLine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0D5">
        <w:rPr>
          <w:rFonts w:ascii="Georgia" w:eastAsia="Times New Roman" w:hAnsi="Georgia" w:cs="Times New Roman"/>
          <w:color w:val="800000"/>
          <w:sz w:val="27"/>
          <w:szCs w:val="27"/>
          <w:lang w:eastAsia="ru-RU"/>
        </w:rPr>
        <w:t> </w:t>
      </w:r>
    </w:p>
    <w:p w:rsidR="005926A7" w:rsidRDefault="003C70D5" w:rsidP="005926A7">
      <w:pPr>
        <w:jc w:val="both"/>
        <w:rPr>
          <w:rFonts w:ascii="Times New Roman" w:eastAsia="Times New Roman" w:hAnsi="Times New Roman" w:cs="Times New Roman"/>
          <w:color w:val="0070C0"/>
          <w:sz w:val="32"/>
          <w:lang w:eastAsia="ru-RU"/>
        </w:rPr>
      </w:pPr>
      <w:r w:rsidRPr="005926A7">
        <w:rPr>
          <w:rFonts w:ascii="Times New Roman" w:eastAsia="Times New Roman" w:hAnsi="Times New Roman" w:cs="Times New Roman"/>
          <w:b/>
          <w:bCs/>
          <w:color w:val="00B050"/>
          <w:sz w:val="36"/>
          <w:lang w:eastAsia="ru-RU"/>
        </w:rPr>
        <w:t>Добро пожаловать на страничку школьной библиотеки!</w:t>
      </w:r>
      <w:r w:rsidRPr="005926A7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br/>
      </w:r>
      <w:r w:rsidRPr="005926A7">
        <w:rPr>
          <w:rFonts w:ascii="Times New Roman" w:eastAsia="Times New Roman" w:hAnsi="Times New Roman" w:cs="Times New Roman"/>
          <w:color w:val="00B050"/>
          <w:sz w:val="32"/>
          <w:szCs w:val="27"/>
          <w:lang w:eastAsia="ru-RU"/>
        </w:rPr>
        <w:br/>
      </w:r>
      <w:r w:rsidR="005926A7">
        <w:rPr>
          <w:rFonts w:ascii="Times New Roman" w:eastAsia="Times New Roman" w:hAnsi="Times New Roman" w:cs="Times New Roman"/>
          <w:color w:val="0070C0"/>
          <w:sz w:val="32"/>
          <w:lang w:eastAsia="ru-RU"/>
        </w:rPr>
        <w:t xml:space="preserve">    </w:t>
      </w:r>
      <w:r w:rsidRPr="005926A7">
        <w:rPr>
          <w:rFonts w:ascii="Times New Roman" w:eastAsia="Times New Roman" w:hAnsi="Times New Roman" w:cs="Times New Roman"/>
          <w:color w:val="0070C0"/>
          <w:sz w:val="32"/>
          <w:lang w:eastAsia="ru-RU"/>
        </w:rPr>
        <w:t xml:space="preserve">Современная школьная библиотека – это место, где ученики и учителя могут и поработать, и провести неожиданно образовавшееся свободное время, полистав журналы или книги, или просто пообщаться. </w:t>
      </w:r>
    </w:p>
    <w:p w:rsidR="00BA41CC" w:rsidRPr="005926A7" w:rsidRDefault="005926A7" w:rsidP="005926A7">
      <w:pPr>
        <w:jc w:val="both"/>
        <w:rPr>
          <w:color w:val="0070C0"/>
          <w:sz w:val="28"/>
        </w:rPr>
      </w:pPr>
      <w:r>
        <w:rPr>
          <w:rFonts w:ascii="Times New Roman" w:eastAsia="Times New Roman" w:hAnsi="Times New Roman" w:cs="Times New Roman"/>
          <w:color w:val="0070C0"/>
          <w:sz w:val="32"/>
          <w:lang w:eastAsia="ru-RU"/>
        </w:rPr>
        <w:t xml:space="preserve">    </w:t>
      </w:r>
      <w:r w:rsidR="003C70D5" w:rsidRPr="005926A7">
        <w:rPr>
          <w:rFonts w:ascii="Times New Roman" w:eastAsia="Times New Roman" w:hAnsi="Times New Roman" w:cs="Times New Roman"/>
          <w:color w:val="0070C0"/>
          <w:sz w:val="32"/>
          <w:lang w:eastAsia="ru-RU"/>
        </w:rPr>
        <w:t>В библиотеке должно быть светло, уютно и удобно всем. А если в школьной библиотеке всегда много ребятишек и взрослых, значит, эта библиотека жива, с ней все в порядке!  Ведь недаром древние говорили, что библиотека – это аптека для души. Важно, чтобы мы, школьные библиотекари, всегда помнили об этом.</w:t>
      </w:r>
    </w:p>
    <w:sectPr w:rsidR="00BA41CC" w:rsidRPr="005926A7" w:rsidSect="00BA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C70D5"/>
    <w:rsid w:val="003C70D5"/>
    <w:rsid w:val="004B3D7B"/>
    <w:rsid w:val="005926A7"/>
    <w:rsid w:val="00BA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dcterms:created xsi:type="dcterms:W3CDTF">2020-05-28T11:57:00Z</dcterms:created>
  <dcterms:modified xsi:type="dcterms:W3CDTF">2020-05-28T12:42:00Z</dcterms:modified>
</cp:coreProperties>
</file>